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5B" w:rsidRDefault="00F46E5B" w:rsidP="00F46E5B">
      <w:pPr>
        <w:shd w:val="clear" w:color="auto" w:fill="FFFFFF"/>
        <w:spacing w:after="0" w:line="158" w:lineRule="atLeast"/>
        <w:ind w:firstLine="5387"/>
        <w:textAlignment w:val="baseline"/>
        <w:rPr>
          <w:rFonts w:eastAsia="Times New Roman" w:cs="Times New Roman"/>
          <w:bCs/>
          <w:iCs/>
          <w:color w:val="000000"/>
          <w:szCs w:val="28"/>
          <w:lang w:eastAsia="ru-RU"/>
        </w:rPr>
      </w:pPr>
    </w:p>
    <w:p w:rsidR="00BB5704" w:rsidRPr="00FD600F" w:rsidRDefault="00BB5704" w:rsidP="00F46E5B">
      <w:pPr>
        <w:shd w:val="clear" w:color="auto" w:fill="FFFFFF"/>
        <w:spacing w:after="0" w:line="158" w:lineRule="atLeast"/>
        <w:ind w:firstLine="5387"/>
        <w:textAlignment w:val="baseline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</w:p>
    <w:tbl>
      <w:tblPr>
        <w:tblW w:w="10915" w:type="dxa"/>
        <w:jc w:val="center"/>
        <w:tblInd w:w="-601" w:type="dxa"/>
        <w:tblLook w:val="04A0"/>
      </w:tblPr>
      <w:tblGrid>
        <w:gridCol w:w="3828"/>
        <w:gridCol w:w="3757"/>
        <w:gridCol w:w="3330"/>
      </w:tblGrid>
      <w:tr w:rsidR="00FD600F" w:rsidRPr="00FD600F" w:rsidTr="00AF5E26">
        <w:trPr>
          <w:jc w:val="center"/>
        </w:trPr>
        <w:tc>
          <w:tcPr>
            <w:tcW w:w="3828" w:type="dxa"/>
          </w:tcPr>
          <w:p w:rsidR="00FD600F" w:rsidRPr="00FD600F" w:rsidRDefault="00FD600F" w:rsidP="00AF5E26">
            <w:pPr>
              <w:spacing w:line="240" w:lineRule="auto"/>
              <w:ind w:left="567" w:right="567"/>
              <w:jc w:val="both"/>
              <w:rPr>
                <w:b/>
                <w:sz w:val="24"/>
                <w:szCs w:val="24"/>
              </w:rPr>
            </w:pPr>
            <w:r w:rsidRPr="00FD600F">
              <w:rPr>
                <w:b/>
                <w:sz w:val="24"/>
                <w:szCs w:val="24"/>
              </w:rPr>
              <w:t>СОГЛАСОВАНО</w:t>
            </w:r>
          </w:p>
          <w:p w:rsidR="00FD600F" w:rsidRPr="00FD600F" w:rsidRDefault="00FD600F" w:rsidP="00AF5E26">
            <w:pPr>
              <w:spacing w:line="240" w:lineRule="auto"/>
              <w:ind w:right="567"/>
              <w:jc w:val="both"/>
              <w:rPr>
                <w:b/>
                <w:sz w:val="24"/>
                <w:szCs w:val="24"/>
              </w:rPr>
            </w:pPr>
            <w:r w:rsidRPr="00FD600F">
              <w:rPr>
                <w:b/>
                <w:sz w:val="24"/>
                <w:szCs w:val="24"/>
              </w:rPr>
              <w:t xml:space="preserve">Председатель ПК </w:t>
            </w:r>
          </w:p>
          <w:p w:rsidR="00FD600F" w:rsidRPr="00FD600F" w:rsidRDefault="00FD600F" w:rsidP="00AF5E26">
            <w:pPr>
              <w:spacing w:line="240" w:lineRule="auto"/>
              <w:ind w:left="567" w:right="567"/>
              <w:jc w:val="both"/>
              <w:rPr>
                <w:b/>
                <w:sz w:val="24"/>
                <w:szCs w:val="24"/>
              </w:rPr>
            </w:pPr>
            <w:r w:rsidRPr="00FD600F">
              <w:rPr>
                <w:b/>
                <w:sz w:val="24"/>
                <w:szCs w:val="24"/>
              </w:rPr>
              <w:t>МБОУ СОШ №2</w:t>
            </w:r>
          </w:p>
          <w:p w:rsidR="00FD600F" w:rsidRPr="00FD600F" w:rsidRDefault="00FD600F" w:rsidP="00AF5E26">
            <w:pPr>
              <w:spacing w:line="240" w:lineRule="auto"/>
              <w:ind w:left="567" w:right="567"/>
              <w:jc w:val="both"/>
              <w:rPr>
                <w:b/>
                <w:sz w:val="24"/>
                <w:szCs w:val="24"/>
              </w:rPr>
            </w:pPr>
            <w:r w:rsidRPr="00FD600F">
              <w:rPr>
                <w:b/>
                <w:sz w:val="24"/>
                <w:szCs w:val="24"/>
              </w:rPr>
              <w:t>_____/</w:t>
            </w:r>
            <w:bookmarkStart w:id="0" w:name="_GoBack"/>
            <w:bookmarkEnd w:id="0"/>
            <w:r w:rsidRPr="00FD600F">
              <w:rPr>
                <w:b/>
                <w:sz w:val="24"/>
                <w:szCs w:val="24"/>
              </w:rPr>
              <w:t>Сухорукова Н.А.</w:t>
            </w:r>
          </w:p>
          <w:p w:rsidR="00FD600F" w:rsidRPr="00FD600F" w:rsidRDefault="00FD600F" w:rsidP="00AF5E26">
            <w:pPr>
              <w:spacing w:line="240" w:lineRule="auto"/>
              <w:ind w:left="567" w:right="567"/>
              <w:jc w:val="both"/>
              <w:rPr>
                <w:b/>
                <w:sz w:val="24"/>
                <w:szCs w:val="24"/>
              </w:rPr>
            </w:pPr>
            <w:r w:rsidRPr="00FD600F">
              <w:rPr>
                <w:b/>
                <w:sz w:val="24"/>
                <w:szCs w:val="24"/>
              </w:rPr>
              <w:t>«20» июня 2014 г.</w:t>
            </w:r>
          </w:p>
          <w:p w:rsidR="00FD600F" w:rsidRPr="00FD600F" w:rsidRDefault="00FD600F" w:rsidP="00AF5E26">
            <w:pPr>
              <w:spacing w:line="240" w:lineRule="auto"/>
              <w:ind w:left="567" w:righ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FD600F" w:rsidRPr="00FD600F" w:rsidRDefault="00FD600F" w:rsidP="00AF5E26">
            <w:pPr>
              <w:tabs>
                <w:tab w:val="num" w:pos="420"/>
              </w:tabs>
              <w:spacing w:line="240" w:lineRule="auto"/>
              <w:ind w:right="567"/>
              <w:jc w:val="both"/>
              <w:rPr>
                <w:b/>
                <w:bCs/>
                <w:sz w:val="24"/>
                <w:szCs w:val="24"/>
              </w:rPr>
            </w:pPr>
            <w:r w:rsidRPr="00FD600F">
              <w:rPr>
                <w:b/>
                <w:bCs/>
                <w:sz w:val="24"/>
                <w:szCs w:val="24"/>
              </w:rPr>
              <w:t xml:space="preserve"> </w:t>
            </w:r>
          </w:p>
          <w:p w:rsidR="00FD600F" w:rsidRPr="00FD600F" w:rsidRDefault="00FD600F" w:rsidP="00AF5E26">
            <w:pPr>
              <w:tabs>
                <w:tab w:val="num" w:pos="420"/>
              </w:tabs>
              <w:spacing w:line="240" w:lineRule="auto"/>
              <w:ind w:right="567"/>
              <w:jc w:val="both"/>
              <w:rPr>
                <w:b/>
                <w:bCs/>
                <w:sz w:val="24"/>
                <w:szCs w:val="24"/>
              </w:rPr>
            </w:pPr>
            <w:r w:rsidRPr="00FD600F">
              <w:rPr>
                <w:b/>
                <w:bCs/>
                <w:sz w:val="24"/>
                <w:szCs w:val="24"/>
              </w:rPr>
              <w:t xml:space="preserve"> </w:t>
            </w:r>
          </w:p>
          <w:p w:rsidR="00FD600F" w:rsidRPr="00FD600F" w:rsidRDefault="00FD600F" w:rsidP="00AF5E26">
            <w:pPr>
              <w:tabs>
                <w:tab w:val="num" w:pos="420"/>
              </w:tabs>
              <w:spacing w:line="240" w:lineRule="auto"/>
              <w:ind w:left="567" w:righ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hideMark/>
          </w:tcPr>
          <w:p w:rsidR="00FD600F" w:rsidRPr="00FD600F" w:rsidRDefault="00FD600F" w:rsidP="00AF5E26">
            <w:pPr>
              <w:tabs>
                <w:tab w:val="num" w:pos="420"/>
              </w:tabs>
              <w:spacing w:line="240" w:lineRule="auto"/>
              <w:ind w:left="567" w:right="567"/>
              <w:jc w:val="both"/>
              <w:rPr>
                <w:b/>
                <w:bCs/>
                <w:sz w:val="24"/>
                <w:szCs w:val="24"/>
              </w:rPr>
            </w:pPr>
            <w:r w:rsidRPr="00FD600F">
              <w:rPr>
                <w:b/>
                <w:bCs/>
                <w:sz w:val="24"/>
                <w:szCs w:val="24"/>
              </w:rPr>
              <w:t>УТВЕРЖДАЮ</w:t>
            </w:r>
          </w:p>
          <w:p w:rsidR="00FD600F" w:rsidRPr="00FD600F" w:rsidRDefault="00FD600F" w:rsidP="00AF5E26">
            <w:pPr>
              <w:tabs>
                <w:tab w:val="num" w:pos="420"/>
              </w:tabs>
              <w:spacing w:line="240" w:lineRule="auto"/>
              <w:ind w:left="567" w:right="567"/>
              <w:jc w:val="both"/>
              <w:rPr>
                <w:b/>
                <w:bCs/>
                <w:sz w:val="24"/>
                <w:szCs w:val="24"/>
              </w:rPr>
            </w:pPr>
            <w:r w:rsidRPr="00FD600F">
              <w:rPr>
                <w:b/>
                <w:bCs/>
                <w:sz w:val="24"/>
                <w:szCs w:val="24"/>
              </w:rPr>
              <w:t xml:space="preserve">Директор  МБОУ СОШ № 2                   </w:t>
            </w:r>
          </w:p>
          <w:p w:rsidR="00FD600F" w:rsidRPr="00FD600F" w:rsidRDefault="00FD600F" w:rsidP="00AF5E26">
            <w:pPr>
              <w:tabs>
                <w:tab w:val="num" w:pos="420"/>
              </w:tabs>
              <w:spacing w:line="240" w:lineRule="auto"/>
              <w:ind w:right="567"/>
              <w:jc w:val="both"/>
              <w:rPr>
                <w:b/>
                <w:bCs/>
                <w:sz w:val="24"/>
                <w:szCs w:val="24"/>
              </w:rPr>
            </w:pPr>
            <w:r w:rsidRPr="00FD600F">
              <w:rPr>
                <w:b/>
                <w:bCs/>
                <w:sz w:val="24"/>
                <w:szCs w:val="24"/>
              </w:rPr>
              <w:t>__________</w:t>
            </w:r>
          </w:p>
          <w:p w:rsidR="00FD600F" w:rsidRPr="00FD600F" w:rsidRDefault="00FD600F" w:rsidP="00AF5E26">
            <w:pPr>
              <w:tabs>
                <w:tab w:val="num" w:pos="420"/>
              </w:tabs>
              <w:spacing w:line="240" w:lineRule="auto"/>
              <w:ind w:left="567" w:right="567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D600F">
              <w:rPr>
                <w:b/>
                <w:bCs/>
                <w:sz w:val="24"/>
                <w:szCs w:val="24"/>
              </w:rPr>
              <w:t>И.Н.Дацко</w:t>
            </w:r>
            <w:proofErr w:type="spellEnd"/>
            <w:r w:rsidRPr="00FD600F">
              <w:rPr>
                <w:b/>
                <w:bCs/>
                <w:sz w:val="24"/>
                <w:szCs w:val="24"/>
              </w:rPr>
              <w:t>/</w:t>
            </w:r>
          </w:p>
          <w:p w:rsidR="00FD600F" w:rsidRPr="00FD600F" w:rsidRDefault="00FD600F" w:rsidP="00AF5E26">
            <w:pPr>
              <w:spacing w:line="240" w:lineRule="auto"/>
              <w:ind w:left="567" w:right="567"/>
              <w:jc w:val="both"/>
              <w:rPr>
                <w:b/>
                <w:sz w:val="24"/>
                <w:szCs w:val="24"/>
              </w:rPr>
            </w:pPr>
            <w:r w:rsidRPr="00FD600F">
              <w:rPr>
                <w:b/>
                <w:sz w:val="24"/>
                <w:szCs w:val="24"/>
              </w:rPr>
              <w:t>«20» июня 2014 г.</w:t>
            </w:r>
          </w:p>
          <w:p w:rsidR="00FD600F" w:rsidRPr="00FD600F" w:rsidRDefault="00FD600F" w:rsidP="00AF5E26">
            <w:pPr>
              <w:tabs>
                <w:tab w:val="num" w:pos="420"/>
              </w:tabs>
              <w:spacing w:line="240" w:lineRule="auto"/>
              <w:ind w:left="567" w:right="567"/>
              <w:jc w:val="both"/>
              <w:rPr>
                <w:b/>
                <w:bCs/>
                <w:sz w:val="24"/>
                <w:szCs w:val="24"/>
              </w:rPr>
            </w:pPr>
          </w:p>
          <w:p w:rsidR="00FD600F" w:rsidRPr="00FD600F" w:rsidRDefault="00FD600F" w:rsidP="00AF5E26">
            <w:pPr>
              <w:tabs>
                <w:tab w:val="num" w:pos="34"/>
              </w:tabs>
              <w:spacing w:line="240" w:lineRule="auto"/>
              <w:ind w:left="567" w:right="567"/>
              <w:jc w:val="both"/>
              <w:rPr>
                <w:b/>
                <w:sz w:val="24"/>
                <w:szCs w:val="24"/>
              </w:rPr>
            </w:pPr>
            <w:r w:rsidRPr="00FD600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46E5B" w:rsidRPr="0020387C" w:rsidRDefault="00FD600F" w:rsidP="00FD600F">
      <w:pPr>
        <w:shd w:val="clear" w:color="auto" w:fill="FFFFFF"/>
        <w:spacing w:after="0" w:line="158" w:lineRule="atLeast"/>
        <w:textAlignment w:val="baseline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                                                     </w:t>
      </w:r>
      <w:r w:rsidR="00F46E5B" w:rsidRPr="0020387C">
        <w:rPr>
          <w:rFonts w:eastAsia="Calibri"/>
          <w:b/>
          <w:szCs w:val="28"/>
        </w:rPr>
        <w:t>Положение</w:t>
      </w:r>
    </w:p>
    <w:p w:rsidR="00F46E5B" w:rsidRDefault="00F46E5B" w:rsidP="00F46E5B">
      <w:pPr>
        <w:shd w:val="clear" w:color="auto" w:fill="FFFFFF"/>
        <w:spacing w:after="0" w:line="158" w:lineRule="atLeast"/>
        <w:jc w:val="center"/>
        <w:textAlignment w:val="baseline"/>
        <w:rPr>
          <w:rFonts w:eastAsia="Calibri"/>
          <w:b/>
          <w:szCs w:val="28"/>
        </w:rPr>
      </w:pPr>
      <w:r w:rsidRPr="0020387C">
        <w:rPr>
          <w:rFonts w:eastAsia="Calibri"/>
          <w:b/>
          <w:szCs w:val="28"/>
        </w:rPr>
        <w:t>«О конфликте интересов педагогического работника</w:t>
      </w:r>
    </w:p>
    <w:p w:rsidR="00F46E5B" w:rsidRPr="00FF5C1B" w:rsidRDefault="00FD600F" w:rsidP="00F46E5B">
      <w:pPr>
        <w:shd w:val="clear" w:color="auto" w:fill="FFFFFF"/>
        <w:spacing w:after="0" w:line="158" w:lineRule="atLeast"/>
        <w:jc w:val="center"/>
        <w:textAlignment w:val="baseline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М</w:t>
      </w:r>
      <w:r w:rsidR="00F46E5B" w:rsidRPr="00FF5C1B">
        <w:rPr>
          <w:rFonts w:eastAsia="Calibri"/>
          <w:b/>
          <w:szCs w:val="28"/>
        </w:rPr>
        <w:t>униципального бюджетного общеобразовательного учреждения</w:t>
      </w:r>
    </w:p>
    <w:p w:rsidR="00F46E5B" w:rsidRPr="0020387C" w:rsidRDefault="00A65AC0" w:rsidP="00F46E5B">
      <w:pPr>
        <w:shd w:val="clear" w:color="auto" w:fill="FFFFFF"/>
        <w:spacing w:after="0" w:line="158" w:lineRule="atLeast"/>
        <w:jc w:val="center"/>
        <w:textAlignment w:val="baseline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</w:t>
      </w:r>
      <w:r w:rsidR="00F46E5B" w:rsidRPr="00FF5C1B">
        <w:rPr>
          <w:rFonts w:eastAsia="Calibri"/>
          <w:b/>
          <w:szCs w:val="28"/>
        </w:rPr>
        <w:t>редняя общеобразовательная школа №</w:t>
      </w:r>
      <w:r w:rsidR="00F46E5B">
        <w:rPr>
          <w:rFonts w:eastAsia="Calibri"/>
          <w:b/>
          <w:szCs w:val="28"/>
        </w:rPr>
        <w:t xml:space="preserve"> </w:t>
      </w:r>
      <w:r w:rsidR="00FD600F">
        <w:rPr>
          <w:rFonts w:eastAsia="Calibri"/>
          <w:b/>
          <w:szCs w:val="28"/>
        </w:rPr>
        <w:t xml:space="preserve"> МО </w:t>
      </w:r>
      <w:proofErr w:type="spellStart"/>
      <w:r w:rsidR="00FD600F">
        <w:rPr>
          <w:rFonts w:eastAsia="Calibri"/>
          <w:b/>
          <w:szCs w:val="28"/>
        </w:rPr>
        <w:t>Староминский</w:t>
      </w:r>
      <w:proofErr w:type="spellEnd"/>
      <w:r w:rsidR="00FD600F">
        <w:rPr>
          <w:rFonts w:eastAsia="Calibri"/>
          <w:b/>
          <w:szCs w:val="28"/>
        </w:rPr>
        <w:t xml:space="preserve"> район</w:t>
      </w:r>
      <w:r w:rsidR="00F46E5B" w:rsidRPr="0020387C">
        <w:rPr>
          <w:rFonts w:eastAsia="Calibri"/>
          <w:b/>
          <w:szCs w:val="28"/>
        </w:rPr>
        <w:t xml:space="preserve"> </w:t>
      </w:r>
    </w:p>
    <w:p w:rsidR="00F46E5B" w:rsidRDefault="00F46E5B" w:rsidP="00F46E5B">
      <w:pPr>
        <w:shd w:val="clear" w:color="auto" w:fill="FFFFFF"/>
        <w:spacing w:after="0" w:line="158" w:lineRule="atLeast"/>
        <w:jc w:val="center"/>
        <w:textAlignment w:val="baseline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</w:p>
    <w:p w:rsidR="00A65AC0" w:rsidRPr="0020387C" w:rsidRDefault="00A65AC0" w:rsidP="00F46E5B">
      <w:pPr>
        <w:shd w:val="clear" w:color="auto" w:fill="FFFFFF"/>
        <w:spacing w:after="0" w:line="158" w:lineRule="atLeast"/>
        <w:jc w:val="center"/>
        <w:textAlignment w:val="baseline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Настоящее Положение о конфликте интересов педагогического работника </w:t>
      </w:r>
      <w:r w:rsidR="00FD600F">
        <w:rPr>
          <w:rFonts w:eastAsia="Times New Roman" w:cs="Times New Roman"/>
          <w:bCs/>
          <w:iCs/>
          <w:color w:val="000000"/>
          <w:szCs w:val="28"/>
          <w:lang w:eastAsia="ru-RU"/>
        </w:rPr>
        <w:t>М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униципального бюджетного общеобразовательного учреждения </w:t>
      </w:r>
      <w:r w:rsidR="00A65AC0">
        <w:rPr>
          <w:rFonts w:eastAsia="Times New Roman" w:cs="Times New Roman"/>
          <w:bCs/>
          <w:color w:val="000000"/>
          <w:szCs w:val="28"/>
          <w:lang w:eastAsia="ru-RU"/>
        </w:rPr>
        <w:t>с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редняя общеобразовательная школа № </w:t>
      </w:r>
      <w:r w:rsidR="00FD600F">
        <w:rPr>
          <w:rFonts w:eastAsia="Times New Roman" w:cs="Times New Roman"/>
          <w:bCs/>
          <w:color w:val="000000"/>
          <w:szCs w:val="28"/>
          <w:lang w:eastAsia="ru-RU"/>
        </w:rPr>
        <w:t>2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FD600F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МО </w:t>
      </w:r>
      <w:proofErr w:type="spellStart"/>
      <w:r w:rsidR="00FD600F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Староминский</w:t>
      </w:r>
      <w:proofErr w:type="spellEnd"/>
      <w:r w:rsidR="00FD600F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район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(далее – Положение) разработано на основе Федерального закона «Об образовании в Российской Федерации» № 273 ФЗ от 29.12.2012г.</w:t>
      </w:r>
    </w:p>
    <w:p w:rsidR="00F46E5B" w:rsidRDefault="00F46E5B" w:rsidP="00F46E5B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 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несовершеннолетних учащихся.</w:t>
      </w:r>
    </w:p>
    <w:p w:rsidR="00F46E5B" w:rsidRDefault="00F46E5B" w:rsidP="00F46E5B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Конкретными ситуациями конфликта  интересов, в которых педагогических работник может оказаться в процессе выполнения своих должностных обязанностей являются следующие: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ведет  уроки и платные занятия у одних и тех же учеников.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2. 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«обменивается» с коллегами слабоуспевающими  учащимися для репетиторства.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осуществляет репетиторство с учениками, которых  обучает.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4. 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осуществляет репетиторство во время урока, внеклассного мероприятия и т.д.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получает  подарки и услуги.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6. 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собирает  деньги  на нужды класса, школы.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7. 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участвует  в жюри конкурсных мероприятий, олимпиад с участием своих учащихся.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8. 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получает небезвыгодные предложения  от родителей учеников, которых он обучает или у которых является классным руководителем.</w:t>
      </w:r>
    </w:p>
    <w:p w:rsidR="00BB5704" w:rsidRDefault="00BB5704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9. 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участвует в распределении бонусов для учащихся.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10. 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небескорыстно использует  возможности родителей  (законных представителей) учащихся</w:t>
      </w:r>
    </w:p>
    <w:p w:rsidR="00F46E5B" w:rsidRDefault="00F46E5B" w:rsidP="00F4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11. 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Учитель нарушает  установленные в Школе запреты.</w:t>
      </w:r>
    </w:p>
    <w:p w:rsidR="00F46E5B" w:rsidRDefault="00F46E5B" w:rsidP="00F46E5B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Для предотвращения конфликта интересов педагогическим работникам </w:t>
      </w:r>
      <w:r>
        <w:rPr>
          <w:bCs/>
          <w:color w:val="000000"/>
          <w:sz w:val="28"/>
          <w:szCs w:val="28"/>
        </w:rPr>
        <w:t xml:space="preserve">МБОУ СОШ № </w:t>
      </w:r>
      <w:r w:rsidR="00FD600F">
        <w:rPr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 необходимо следовать Положению о нормах профессионального поведения педагогического работника </w:t>
      </w:r>
      <w:r>
        <w:rPr>
          <w:bCs/>
          <w:color w:val="000000"/>
          <w:sz w:val="28"/>
          <w:szCs w:val="28"/>
        </w:rPr>
        <w:t xml:space="preserve">МБОУ СОШ № </w:t>
      </w:r>
      <w:r w:rsidR="00FD600F">
        <w:rPr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F46E5B" w:rsidRDefault="00F46E5B" w:rsidP="00F46E5B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Педагогический работник </w:t>
      </w:r>
      <w:r>
        <w:rPr>
          <w:bCs/>
          <w:color w:val="000000"/>
          <w:sz w:val="28"/>
          <w:szCs w:val="28"/>
        </w:rPr>
        <w:t xml:space="preserve">МБОУ СОШ № </w:t>
      </w:r>
      <w:r w:rsidR="00FD600F">
        <w:rPr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обязанности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которой входит приём вопросов сотрудников  об определении наличия или отсутствия данного конфликта.</w:t>
      </w:r>
    </w:p>
    <w:p w:rsidR="00F46E5B" w:rsidRDefault="00F46E5B" w:rsidP="00F46E5B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Обратиться в  Комиссию можно в письменной форме.</w:t>
      </w:r>
    </w:p>
    <w:p w:rsidR="00F46E5B" w:rsidRDefault="00F46E5B" w:rsidP="00F46E5B">
      <w:pPr>
        <w:jc w:val="both"/>
        <w:rPr>
          <w:rFonts w:cs="Times New Roman"/>
          <w:szCs w:val="28"/>
        </w:rPr>
      </w:pPr>
    </w:p>
    <w:p w:rsidR="00F46E5B" w:rsidRDefault="00F46E5B" w:rsidP="00F46E5B"/>
    <w:p w:rsidR="0056624C" w:rsidRDefault="0056624C"/>
    <w:sectPr w:rsidR="0056624C" w:rsidSect="00BB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37" w:rsidRDefault="00444A37" w:rsidP="00FD600F">
      <w:pPr>
        <w:spacing w:after="0" w:line="240" w:lineRule="auto"/>
      </w:pPr>
      <w:r>
        <w:separator/>
      </w:r>
    </w:p>
  </w:endnote>
  <w:endnote w:type="continuationSeparator" w:id="0">
    <w:p w:rsidR="00444A37" w:rsidRDefault="00444A37" w:rsidP="00FD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37" w:rsidRDefault="00444A37" w:rsidP="00FD600F">
      <w:pPr>
        <w:spacing w:after="0" w:line="240" w:lineRule="auto"/>
      </w:pPr>
      <w:r>
        <w:separator/>
      </w:r>
    </w:p>
  </w:footnote>
  <w:footnote w:type="continuationSeparator" w:id="0">
    <w:p w:rsidR="00444A37" w:rsidRDefault="00444A37" w:rsidP="00FD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327"/>
    <w:multiLevelType w:val="hybridMultilevel"/>
    <w:tmpl w:val="60E0CF48"/>
    <w:lvl w:ilvl="0" w:tplc="648E11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E5B"/>
    <w:rsid w:val="002D661C"/>
    <w:rsid w:val="00444A37"/>
    <w:rsid w:val="0056624C"/>
    <w:rsid w:val="006A49CC"/>
    <w:rsid w:val="00737CE7"/>
    <w:rsid w:val="009812AA"/>
    <w:rsid w:val="00986DED"/>
    <w:rsid w:val="00A65AC0"/>
    <w:rsid w:val="00BB5704"/>
    <w:rsid w:val="00F46E5B"/>
    <w:rsid w:val="00FD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00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D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00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AB79A-08F6-4676-991F-816FD053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Николаевич</cp:lastModifiedBy>
  <cp:revision>9</cp:revision>
  <cp:lastPrinted>2015-03-24T07:20:00Z</cp:lastPrinted>
  <dcterms:created xsi:type="dcterms:W3CDTF">2014-11-18T06:44:00Z</dcterms:created>
  <dcterms:modified xsi:type="dcterms:W3CDTF">2015-12-07T09:43:00Z</dcterms:modified>
</cp:coreProperties>
</file>